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C54" w:rsidRPr="00B76072" w:rsidRDefault="00324C54" w:rsidP="00324C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4C54" w:rsidRDefault="00E30171" w:rsidP="00E30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30171" w:rsidRDefault="00E30171" w:rsidP="00E30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E30171" w:rsidRDefault="00E30171" w:rsidP="00E30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E30171" w:rsidRDefault="00E30171" w:rsidP="00E30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30171" w:rsidRDefault="00E30171" w:rsidP="00E30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13.09.2024 № 5326</w:t>
      </w:r>
    </w:p>
    <w:p w:rsidR="00E015DE" w:rsidRDefault="00E015DE" w:rsidP="00E01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41F" w:rsidRDefault="009C541F" w:rsidP="00E01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3D3" w:rsidRPr="00B76072" w:rsidRDefault="00AB13D3" w:rsidP="00E96BB9">
      <w:pPr>
        <w:spacing w:after="0" w:line="240" w:lineRule="auto"/>
        <w:ind w:left="1276" w:hanging="241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541F" w:rsidRDefault="00E96BB9" w:rsidP="00E96BB9">
      <w:pPr>
        <w:spacing w:after="0" w:line="240" w:lineRule="auto"/>
        <w:ind w:left="1276" w:hanging="24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введении в городском округе Мытищи</w:t>
      </w:r>
    </w:p>
    <w:p w:rsidR="00E96BB9" w:rsidRDefault="00E96BB9" w:rsidP="00E96BB9">
      <w:pPr>
        <w:spacing w:after="0" w:line="240" w:lineRule="auto"/>
        <w:ind w:left="1276" w:hanging="24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области режима повышенной </w:t>
      </w:r>
    </w:p>
    <w:p w:rsidR="00E96BB9" w:rsidRDefault="00E96BB9" w:rsidP="00E96BB9">
      <w:pPr>
        <w:spacing w:after="0" w:line="240" w:lineRule="auto"/>
        <w:ind w:left="1276" w:hanging="24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готовности с целью предотвращения </w:t>
      </w:r>
    </w:p>
    <w:p w:rsidR="00E96BB9" w:rsidRDefault="00E96BB9" w:rsidP="00E96BB9">
      <w:pPr>
        <w:spacing w:after="0" w:line="240" w:lineRule="auto"/>
        <w:ind w:left="1276" w:hanging="24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аварийной ситуации на </w:t>
      </w:r>
      <w:r w:rsidRPr="00E96BB9">
        <w:rPr>
          <w:rFonts w:ascii="Times New Roman" w:hAnsi="Times New Roman" w:cs="Times New Roman"/>
          <w:sz w:val="28"/>
          <w:szCs w:val="28"/>
        </w:rPr>
        <w:t>котельн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96BB9">
        <w:rPr>
          <w:rFonts w:ascii="Times New Roman" w:hAnsi="Times New Roman" w:cs="Times New Roman"/>
          <w:sz w:val="28"/>
          <w:szCs w:val="28"/>
        </w:rPr>
        <w:t xml:space="preserve"> №72</w:t>
      </w:r>
    </w:p>
    <w:p w:rsidR="00E96BB9" w:rsidRDefault="00E96BB9" w:rsidP="00E96BB9">
      <w:pPr>
        <w:spacing w:after="0" w:line="240" w:lineRule="auto"/>
        <w:ind w:left="1276" w:hanging="2410"/>
        <w:jc w:val="center"/>
        <w:rPr>
          <w:rFonts w:ascii="Times New Roman" w:hAnsi="Times New Roman" w:cs="Times New Roman"/>
          <w:sz w:val="28"/>
          <w:szCs w:val="28"/>
        </w:rPr>
      </w:pPr>
      <w:r w:rsidRPr="00E96BB9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Московская область</w:t>
      </w:r>
      <w:r w:rsidRPr="00E96BB9">
        <w:rPr>
          <w:rFonts w:ascii="Times New Roman" w:hAnsi="Times New Roman" w:cs="Times New Roman"/>
          <w:sz w:val="28"/>
          <w:szCs w:val="28"/>
        </w:rPr>
        <w:t>, г.о. Мытищи,</w:t>
      </w:r>
    </w:p>
    <w:p w:rsidR="00E96BB9" w:rsidRDefault="00E96BB9" w:rsidP="00E96BB9">
      <w:pPr>
        <w:spacing w:after="0" w:line="240" w:lineRule="auto"/>
        <w:ind w:left="1276" w:hanging="2410"/>
        <w:jc w:val="center"/>
        <w:rPr>
          <w:rFonts w:ascii="Times New Roman" w:hAnsi="Times New Roman" w:cs="Times New Roman"/>
          <w:sz w:val="28"/>
          <w:szCs w:val="28"/>
        </w:rPr>
      </w:pPr>
      <w:r w:rsidRPr="00E96BB9">
        <w:rPr>
          <w:rFonts w:ascii="Times New Roman" w:hAnsi="Times New Roman" w:cs="Times New Roman"/>
          <w:sz w:val="28"/>
          <w:szCs w:val="28"/>
        </w:rPr>
        <w:t xml:space="preserve"> с. Марфино,  ул. Санаторная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96BB9" w:rsidRDefault="00E96BB9" w:rsidP="00E96BB9">
      <w:pPr>
        <w:spacing w:after="0" w:line="240" w:lineRule="auto"/>
        <w:ind w:left="1276" w:hanging="2410"/>
        <w:jc w:val="center"/>
        <w:rPr>
          <w:rFonts w:ascii="Times New Roman" w:hAnsi="Times New Roman" w:cs="Times New Roman"/>
          <w:sz w:val="28"/>
          <w:szCs w:val="28"/>
        </w:rPr>
      </w:pPr>
      <w:r w:rsidRPr="00E96BB9">
        <w:rPr>
          <w:rFonts w:ascii="Times New Roman" w:hAnsi="Times New Roman" w:cs="Times New Roman"/>
          <w:sz w:val="28"/>
          <w:szCs w:val="28"/>
        </w:rPr>
        <w:t xml:space="preserve"> стр. 2А/3 и тепловы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96BB9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 xml:space="preserve">ей  </w:t>
      </w:r>
    </w:p>
    <w:p w:rsidR="009C541F" w:rsidRPr="00B76072" w:rsidRDefault="009C541F" w:rsidP="009C5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41F" w:rsidRPr="00B76072" w:rsidRDefault="00A477BC" w:rsidP="00E9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74D73" w:rsidRDefault="006D44F1" w:rsidP="006D44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274D73"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C541F" w:rsidRPr="00B76072" w:rsidRDefault="009C541F" w:rsidP="009C54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BB9" w:rsidRPr="00E96BB9" w:rsidRDefault="00E96BB9" w:rsidP="00CC40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наличие реальной угрозы причинения </w:t>
      </w:r>
      <w:r w:rsidRPr="00E96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ущерба жизни                  </w:t>
      </w:r>
      <w:r w:rsidR="00CC40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E96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здоровью людей, значительных материальных потерь, нарушения условий жизнедеятельности людей, в связи с</w:t>
      </w:r>
      <w:r w:rsidR="00CC40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необходимостью в проведении мероприятий по подготовки </w:t>
      </w:r>
      <w:r w:rsidR="00CC401A" w:rsidRPr="00CC401A">
        <w:rPr>
          <w:rFonts w:ascii="Times New Roman" w:eastAsia="Calibri" w:hAnsi="Times New Roman" w:cs="Times New Roman"/>
          <w:sz w:val="28"/>
          <w:szCs w:val="28"/>
          <w:lang w:eastAsia="ru-RU"/>
        </w:rPr>
        <w:t>котельн</w:t>
      </w:r>
      <w:r w:rsidR="00CC401A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="00CC401A" w:rsidRPr="00CC40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№72 по адресу: МО, г.о. Мытищи,</w:t>
      </w:r>
      <w:r w:rsidR="00CC40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="00CC401A" w:rsidRPr="00CC40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 Марфино,  ул. Санаторная стр. 2А/3 и тепловы</w:t>
      </w:r>
      <w:r w:rsidR="00CC401A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CC401A" w:rsidRPr="00CC40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сет</w:t>
      </w:r>
      <w:r w:rsidR="00CC401A">
        <w:rPr>
          <w:rFonts w:ascii="Times New Roman" w:eastAsia="Calibri" w:hAnsi="Times New Roman" w:cs="Times New Roman"/>
          <w:sz w:val="28"/>
          <w:szCs w:val="28"/>
          <w:lang w:eastAsia="ru-RU"/>
        </w:rPr>
        <w:t>ей к отопительному периоду</w:t>
      </w:r>
      <w:r w:rsidRPr="00E96BB9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E96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аличие необходимости в комплексе мероприятий, направленных </w:t>
      </w:r>
      <w:r w:rsidR="00CC40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E96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максимально возможное уменьшение риска возникновения чрезвычайных ситуаций, а также на сохранение здоровья людей, снижение размеров ущерба </w:t>
      </w:r>
      <w:r w:rsidR="00CC40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E96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материальных потерь в случае их возникновения, </w:t>
      </w:r>
      <w:r w:rsidRPr="00E9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CC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E9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Федеральными законами от 12.02.1998 № 28-ФЗ   «О гражданской обороне», от 21.12.1994 № 68-ФЗ «О защите населения и территорий от чрезвычайных ситуаций природного и техногенного характера», от 06.10.2003 № 131-ФЗ </w:t>
      </w:r>
      <w:r w:rsidR="00CC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9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     самоуправления   </w:t>
      </w:r>
      <w:r w:rsidR="00CC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E9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Российской    Федерации»,   Постановлением Правительства РФ </w:t>
      </w:r>
      <w:r w:rsidR="00CC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E96B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02.04.2020 № 417 «Об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ситуации», руководствуясь Уставом городского округа Мытищи.</w:t>
      </w:r>
    </w:p>
    <w:p w:rsidR="00E96BB9" w:rsidRPr="00E96BB9" w:rsidRDefault="00E96BB9" w:rsidP="00E9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BB9" w:rsidRPr="00E96BB9" w:rsidRDefault="00E96BB9" w:rsidP="00E96BB9">
      <w:pPr>
        <w:spacing w:after="0" w:line="36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96BB9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ПОСТАНОВЛЯЮ:</w:t>
      </w:r>
    </w:p>
    <w:p w:rsidR="00E96BB9" w:rsidRPr="00E96BB9" w:rsidRDefault="00E96BB9" w:rsidP="00E96BB9">
      <w:pPr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96BB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Ввести с 00 часов 00 минут </w:t>
      </w:r>
      <w:r w:rsidR="00CC401A">
        <w:rPr>
          <w:rFonts w:ascii="Times New Roman" w:eastAsia="Times New Roman" w:hAnsi="Times New Roman" w:cs="Arial"/>
          <w:sz w:val="28"/>
          <w:szCs w:val="28"/>
          <w:lang w:eastAsia="ru-RU"/>
        </w:rPr>
        <w:t>16 сентября</w:t>
      </w:r>
      <w:r w:rsidRPr="00E96BB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2024 года в городском округе Мытищи режим повышенной готовности.</w:t>
      </w:r>
    </w:p>
    <w:p w:rsidR="00E96BB9" w:rsidRPr="00E96BB9" w:rsidRDefault="00E96BB9" w:rsidP="00CC401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96BB9">
        <w:rPr>
          <w:rFonts w:ascii="Times New Roman" w:eastAsia="Times New Roman" w:hAnsi="Times New Roman" w:cs="Arial"/>
          <w:sz w:val="28"/>
          <w:szCs w:val="28"/>
          <w:lang w:eastAsia="ru-RU"/>
        </w:rPr>
        <w:t>В целях о</w:t>
      </w:r>
      <w:r w:rsidRPr="00E96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рганизации и проведения неотложных </w:t>
      </w:r>
      <w:r w:rsidRPr="00E96B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</w:t>
      </w:r>
      <w:r w:rsidRPr="00E96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указанных объектах производственного и социального назначения, </w:t>
      </w:r>
      <w:r w:rsidRPr="00E96B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принятия оперативных мер по предупреждению возникновения и развития чрезвычайной ситуации, </w:t>
      </w:r>
      <w:r w:rsidRPr="00E96B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снижению размеров ущерба и потерь в случае  их возникновения, </w:t>
      </w:r>
      <w:r w:rsidRPr="00E96BB9">
        <w:rPr>
          <w:rFonts w:ascii="Times New Roman" w:eastAsia="Times New Roman" w:hAnsi="Times New Roman" w:cs="Arial"/>
          <w:sz w:val="28"/>
          <w:szCs w:val="28"/>
          <w:lang w:eastAsia="ru-RU"/>
        </w:rPr>
        <w:t>предотвращения развития технологических нарушений на критически важных объектах жизнеобеспечения населения</w:t>
      </w:r>
      <w:r w:rsidR="00CC401A" w:rsidRPr="00CC401A">
        <w:t xml:space="preserve"> </w:t>
      </w:r>
      <w:r w:rsidR="00CC401A" w:rsidRPr="00CC401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котельной №72 по адресу: </w:t>
      </w:r>
      <w:r w:rsidR="00CC401A">
        <w:rPr>
          <w:rFonts w:ascii="Times New Roman" w:eastAsia="Times New Roman" w:hAnsi="Times New Roman" w:cs="Arial"/>
          <w:sz w:val="28"/>
          <w:szCs w:val="28"/>
          <w:lang w:eastAsia="ru-RU"/>
        </w:rPr>
        <w:t>Московская область</w:t>
      </w:r>
      <w:r w:rsidR="00CC401A" w:rsidRPr="00CC401A">
        <w:rPr>
          <w:rFonts w:ascii="Times New Roman" w:eastAsia="Times New Roman" w:hAnsi="Times New Roman" w:cs="Arial"/>
          <w:sz w:val="28"/>
          <w:szCs w:val="28"/>
          <w:lang w:eastAsia="ru-RU"/>
        </w:rPr>
        <w:t>, г.о. Мытищи, с. Марфино,  ул. Санаторная стр. 2А/3 и тепловых сетей</w:t>
      </w:r>
      <w:r w:rsidR="00CC401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E96BB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E96BB9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установить следующий план действий по предупреждению чрезвычайной ситуации</w:t>
      </w:r>
      <w:r w:rsidRPr="00E96BB9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CC401A" w:rsidRDefault="00E96BB9" w:rsidP="00CC401A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96BB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2.1. </w:t>
      </w:r>
      <w:r w:rsidR="00CC401A"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r w:rsidR="00CC401A" w:rsidRPr="00CC401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ыполнить все мероприятия по подготовки котельной №72 </w:t>
      </w:r>
      <w:r w:rsidR="001C2F9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</w:t>
      </w:r>
      <w:r w:rsidR="00CC401A" w:rsidRPr="00CC401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адресу: </w:t>
      </w:r>
      <w:r w:rsidR="00CC401A">
        <w:rPr>
          <w:rFonts w:ascii="Times New Roman" w:eastAsia="Times New Roman" w:hAnsi="Times New Roman" w:cs="Arial"/>
          <w:sz w:val="28"/>
          <w:szCs w:val="28"/>
          <w:lang w:eastAsia="ru-RU"/>
        </w:rPr>
        <w:t>Московская область</w:t>
      </w:r>
      <w:r w:rsidR="00CC401A" w:rsidRPr="00CC401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г.о. Мытищи,  с. Марфино,  ул. Санаторная </w:t>
      </w:r>
      <w:r w:rsidR="001C2F9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</w:t>
      </w:r>
      <w:r w:rsidR="00CC401A" w:rsidRPr="00CC401A">
        <w:rPr>
          <w:rFonts w:ascii="Times New Roman" w:eastAsia="Times New Roman" w:hAnsi="Times New Roman" w:cs="Arial"/>
          <w:sz w:val="28"/>
          <w:szCs w:val="28"/>
          <w:lang w:eastAsia="ru-RU"/>
        </w:rPr>
        <w:t>стр. 2А/3 и тепловых сетей к отопительно</w:t>
      </w:r>
      <w:r w:rsidR="001C2F99">
        <w:rPr>
          <w:rFonts w:ascii="Times New Roman" w:eastAsia="Times New Roman" w:hAnsi="Times New Roman" w:cs="Arial"/>
          <w:sz w:val="28"/>
          <w:szCs w:val="28"/>
          <w:lang w:eastAsia="ru-RU"/>
        </w:rPr>
        <w:t>му</w:t>
      </w:r>
      <w:r w:rsidR="00CC401A" w:rsidRPr="00CC401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период</w:t>
      </w:r>
      <w:r w:rsidR="001C2F99">
        <w:rPr>
          <w:rFonts w:ascii="Times New Roman" w:eastAsia="Times New Roman" w:hAnsi="Times New Roman" w:cs="Arial"/>
          <w:sz w:val="28"/>
          <w:szCs w:val="28"/>
          <w:lang w:eastAsia="ru-RU"/>
        </w:rPr>
        <w:t>у в срок до 20.10.2024</w:t>
      </w:r>
      <w:r w:rsidR="00CC401A" w:rsidRPr="00CC401A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CC401A" w:rsidRDefault="00CC401A" w:rsidP="001C2F99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</w:t>
      </w:r>
      <w:r w:rsidR="001C2F9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ФГБУ «ЦЖКУ»  </w:t>
      </w:r>
      <w:r w:rsidR="001C2F99" w:rsidRPr="001C2F9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обеспечить беспрепятственный доступ </w:t>
      </w:r>
      <w:r w:rsidR="001C2F9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</w:t>
      </w:r>
      <w:r w:rsidR="001C2F99" w:rsidRPr="001C2F9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АО «Мытищинская теплосеть»  для подготовки к </w:t>
      </w:r>
      <w:r w:rsidR="001C2F99">
        <w:rPr>
          <w:rFonts w:ascii="Times New Roman" w:eastAsia="Times New Roman" w:hAnsi="Times New Roman" w:cs="Arial"/>
          <w:sz w:val="28"/>
          <w:szCs w:val="28"/>
          <w:lang w:eastAsia="ru-RU"/>
        </w:rPr>
        <w:t>отопительному периоду</w:t>
      </w:r>
      <w:r w:rsidR="001C2F99" w:rsidRPr="001C2F99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E96BB9" w:rsidRPr="00E96BB9" w:rsidRDefault="00E96BB9" w:rsidP="00E96B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B9">
        <w:rPr>
          <w:rFonts w:ascii="Times New Roman" w:eastAsia="Times New Roman" w:hAnsi="Times New Roman" w:cs="Arial"/>
          <w:sz w:val="28"/>
          <w:szCs w:val="28"/>
          <w:lang w:eastAsia="ru-RU"/>
        </w:rPr>
        <w:t>4.</w:t>
      </w:r>
      <w:r w:rsidRPr="00E9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подлежит размещению на официальном сайте органов местного самоуправления городского округа Мытищи.</w:t>
      </w:r>
    </w:p>
    <w:p w:rsidR="00E96BB9" w:rsidRPr="00E96BB9" w:rsidRDefault="00E96BB9" w:rsidP="00E9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B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5. </w:t>
      </w:r>
      <w:r w:rsidRPr="00E9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        на заместителя Главы городского округа Мытищи И.В. </w:t>
      </w:r>
      <w:proofErr w:type="spellStart"/>
      <w:r w:rsidRPr="00E96BB9">
        <w:rPr>
          <w:rFonts w:ascii="Times New Roman" w:eastAsia="Times New Roman" w:hAnsi="Times New Roman" w:cs="Times New Roman"/>
          <w:sz w:val="28"/>
          <w:szCs w:val="28"/>
          <w:lang w:eastAsia="ru-RU"/>
        </w:rPr>
        <w:t>Яськива</w:t>
      </w:r>
      <w:proofErr w:type="spellEnd"/>
      <w:r w:rsidRPr="00E96B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BB9" w:rsidRPr="00E96BB9" w:rsidRDefault="00E96BB9" w:rsidP="00E96BB9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96BB9" w:rsidRPr="00E96BB9" w:rsidRDefault="00E96BB9" w:rsidP="00E96BB9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96BB9" w:rsidRPr="00E96BB9" w:rsidRDefault="00E96BB9" w:rsidP="00E96BB9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96BB9" w:rsidRPr="00E96BB9" w:rsidRDefault="00E96BB9" w:rsidP="00E96BB9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96BB9">
        <w:rPr>
          <w:rFonts w:ascii="Times New Roman" w:eastAsia="Times New Roman" w:hAnsi="Times New Roman" w:cs="Arial"/>
          <w:sz w:val="28"/>
          <w:szCs w:val="28"/>
          <w:lang w:eastAsia="ru-RU"/>
        </w:rPr>
        <w:t>Глава городского округа Мытищи                                                  Ю.О. Купецкая</w:t>
      </w:r>
    </w:p>
    <w:p w:rsidR="00A14FFB" w:rsidRPr="00A14FFB" w:rsidRDefault="00A14FFB" w:rsidP="00A14FFB">
      <w:pPr>
        <w:rPr>
          <w:rFonts w:ascii="Times New Roman" w:hAnsi="Times New Roman" w:cs="Times New Roman"/>
          <w:sz w:val="28"/>
          <w:szCs w:val="28"/>
        </w:rPr>
      </w:pPr>
    </w:p>
    <w:p w:rsidR="00A14FFB" w:rsidRPr="00A14FFB" w:rsidRDefault="00A14FFB" w:rsidP="00A14FFB">
      <w:pPr>
        <w:rPr>
          <w:rFonts w:ascii="Times New Roman" w:hAnsi="Times New Roman" w:cs="Times New Roman"/>
          <w:sz w:val="28"/>
          <w:szCs w:val="28"/>
        </w:rPr>
      </w:pPr>
    </w:p>
    <w:p w:rsidR="00A14FFB" w:rsidRPr="00A14FFB" w:rsidRDefault="00A14FFB" w:rsidP="00A14FFB">
      <w:pPr>
        <w:rPr>
          <w:rFonts w:ascii="Times New Roman" w:hAnsi="Times New Roman" w:cs="Times New Roman"/>
          <w:sz w:val="28"/>
          <w:szCs w:val="28"/>
        </w:rPr>
      </w:pPr>
    </w:p>
    <w:p w:rsidR="00A14FFB" w:rsidRPr="00A14FFB" w:rsidRDefault="00A14FFB" w:rsidP="00A14FFB">
      <w:pPr>
        <w:rPr>
          <w:rFonts w:ascii="Times New Roman" w:hAnsi="Times New Roman" w:cs="Times New Roman"/>
          <w:sz w:val="28"/>
          <w:szCs w:val="28"/>
        </w:rPr>
      </w:pPr>
    </w:p>
    <w:sectPr w:rsidR="00A14FFB" w:rsidRPr="00A14FFB" w:rsidSect="004F42D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8E2"/>
    <w:multiLevelType w:val="hybridMultilevel"/>
    <w:tmpl w:val="FEC8041A"/>
    <w:lvl w:ilvl="0" w:tplc="4060F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3D49"/>
    <w:multiLevelType w:val="hybridMultilevel"/>
    <w:tmpl w:val="9F8C57D4"/>
    <w:lvl w:ilvl="0" w:tplc="598A66A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AA5F87"/>
    <w:multiLevelType w:val="hybridMultilevel"/>
    <w:tmpl w:val="68AE51D4"/>
    <w:lvl w:ilvl="0" w:tplc="282ED86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D40F29"/>
    <w:multiLevelType w:val="hybridMultilevel"/>
    <w:tmpl w:val="97087C5A"/>
    <w:lvl w:ilvl="0" w:tplc="3ED6E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0908CC"/>
    <w:multiLevelType w:val="hybridMultilevel"/>
    <w:tmpl w:val="77DA76E2"/>
    <w:lvl w:ilvl="0" w:tplc="4D1A57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DD6133"/>
    <w:multiLevelType w:val="multilevel"/>
    <w:tmpl w:val="22903FFA"/>
    <w:lvl w:ilvl="0">
      <w:start w:val="1"/>
      <w:numFmt w:val="decimal"/>
      <w:pStyle w:val="2-"/>
      <w:lvlText w:val="%1."/>
      <w:lvlJc w:val="left"/>
      <w:pPr>
        <w:ind w:left="788" w:hanging="363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 w15:restartNumberingAfterBreak="0">
    <w:nsid w:val="62243888"/>
    <w:multiLevelType w:val="hybridMultilevel"/>
    <w:tmpl w:val="9BF6A57A"/>
    <w:lvl w:ilvl="0" w:tplc="6C0A20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DF0"/>
    <w:rsid w:val="00005EFC"/>
    <w:rsid w:val="00006DF0"/>
    <w:rsid w:val="00096322"/>
    <w:rsid w:val="000A1925"/>
    <w:rsid w:val="000A3C66"/>
    <w:rsid w:val="000A4164"/>
    <w:rsid w:val="00103647"/>
    <w:rsid w:val="001109CE"/>
    <w:rsid w:val="00115D44"/>
    <w:rsid w:val="001345DD"/>
    <w:rsid w:val="001A63CE"/>
    <w:rsid w:val="001C2F99"/>
    <w:rsid w:val="00202DF8"/>
    <w:rsid w:val="00221513"/>
    <w:rsid w:val="00274D73"/>
    <w:rsid w:val="00283CDA"/>
    <w:rsid w:val="002B7052"/>
    <w:rsid w:val="002B7191"/>
    <w:rsid w:val="002F7949"/>
    <w:rsid w:val="00305FAB"/>
    <w:rsid w:val="00310610"/>
    <w:rsid w:val="0031269D"/>
    <w:rsid w:val="003145E0"/>
    <w:rsid w:val="0031605C"/>
    <w:rsid w:val="00324C54"/>
    <w:rsid w:val="003259C1"/>
    <w:rsid w:val="003552A4"/>
    <w:rsid w:val="003700DC"/>
    <w:rsid w:val="00433E71"/>
    <w:rsid w:val="004343A4"/>
    <w:rsid w:val="00441BD8"/>
    <w:rsid w:val="00443B0E"/>
    <w:rsid w:val="00452F73"/>
    <w:rsid w:val="00471BB1"/>
    <w:rsid w:val="004B291B"/>
    <w:rsid w:val="004C0A9F"/>
    <w:rsid w:val="004C0EFE"/>
    <w:rsid w:val="004F42DF"/>
    <w:rsid w:val="00513E52"/>
    <w:rsid w:val="00560FDA"/>
    <w:rsid w:val="005763D1"/>
    <w:rsid w:val="0058076D"/>
    <w:rsid w:val="00597878"/>
    <w:rsid w:val="005A1B9B"/>
    <w:rsid w:val="005D6B65"/>
    <w:rsid w:val="005E150C"/>
    <w:rsid w:val="005E3B88"/>
    <w:rsid w:val="005E3D14"/>
    <w:rsid w:val="00673510"/>
    <w:rsid w:val="006A7744"/>
    <w:rsid w:val="006B1F15"/>
    <w:rsid w:val="006D44F1"/>
    <w:rsid w:val="006E33C5"/>
    <w:rsid w:val="006F73C7"/>
    <w:rsid w:val="00727E5B"/>
    <w:rsid w:val="00776D2A"/>
    <w:rsid w:val="0080765D"/>
    <w:rsid w:val="00833587"/>
    <w:rsid w:val="0083532B"/>
    <w:rsid w:val="008523F5"/>
    <w:rsid w:val="008B102D"/>
    <w:rsid w:val="008D5515"/>
    <w:rsid w:val="008E06E3"/>
    <w:rsid w:val="0090370D"/>
    <w:rsid w:val="00906FE0"/>
    <w:rsid w:val="00912866"/>
    <w:rsid w:val="00922F19"/>
    <w:rsid w:val="0092317A"/>
    <w:rsid w:val="00924E4A"/>
    <w:rsid w:val="00942CD3"/>
    <w:rsid w:val="00992620"/>
    <w:rsid w:val="00996137"/>
    <w:rsid w:val="009A7B51"/>
    <w:rsid w:val="009C541F"/>
    <w:rsid w:val="009F0FAF"/>
    <w:rsid w:val="00A14FFB"/>
    <w:rsid w:val="00A40498"/>
    <w:rsid w:val="00A460BE"/>
    <w:rsid w:val="00A477BC"/>
    <w:rsid w:val="00AB13D3"/>
    <w:rsid w:val="00B07E57"/>
    <w:rsid w:val="00B1181A"/>
    <w:rsid w:val="00B17957"/>
    <w:rsid w:val="00B2114A"/>
    <w:rsid w:val="00B33BDA"/>
    <w:rsid w:val="00B506FD"/>
    <w:rsid w:val="00B62A27"/>
    <w:rsid w:val="00B76072"/>
    <w:rsid w:val="00B764A6"/>
    <w:rsid w:val="00B76A37"/>
    <w:rsid w:val="00B83D41"/>
    <w:rsid w:val="00BD6B22"/>
    <w:rsid w:val="00BE54DE"/>
    <w:rsid w:val="00C07874"/>
    <w:rsid w:val="00C176C5"/>
    <w:rsid w:val="00C20B63"/>
    <w:rsid w:val="00C22EC3"/>
    <w:rsid w:val="00C50CAA"/>
    <w:rsid w:val="00C57BB6"/>
    <w:rsid w:val="00C72A14"/>
    <w:rsid w:val="00C903D8"/>
    <w:rsid w:val="00C94E0B"/>
    <w:rsid w:val="00CA54F0"/>
    <w:rsid w:val="00CA7DF2"/>
    <w:rsid w:val="00CC401A"/>
    <w:rsid w:val="00CD5B98"/>
    <w:rsid w:val="00CE65EB"/>
    <w:rsid w:val="00CF7FDF"/>
    <w:rsid w:val="00D26944"/>
    <w:rsid w:val="00DB153B"/>
    <w:rsid w:val="00DC20B0"/>
    <w:rsid w:val="00DD5E27"/>
    <w:rsid w:val="00DF49F0"/>
    <w:rsid w:val="00E015DE"/>
    <w:rsid w:val="00E30171"/>
    <w:rsid w:val="00E96904"/>
    <w:rsid w:val="00E96BB9"/>
    <w:rsid w:val="00EF313A"/>
    <w:rsid w:val="00F72288"/>
    <w:rsid w:val="00F91EED"/>
    <w:rsid w:val="00FC464F"/>
    <w:rsid w:val="00FD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D60A"/>
  <w15:docId w15:val="{79011B2B-ECBD-466C-948B-E0B2C7F3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73"/>
    <w:pPr>
      <w:ind w:left="720"/>
      <w:contextualSpacing/>
    </w:pPr>
  </w:style>
  <w:style w:type="table" w:styleId="a4">
    <w:name w:val="Table Grid"/>
    <w:basedOn w:val="a1"/>
    <w:uiPriority w:val="59"/>
    <w:rsid w:val="0085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F1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2317A"/>
    <w:rPr>
      <w:color w:val="0000FF"/>
      <w:u w:val="single"/>
    </w:rPr>
  </w:style>
  <w:style w:type="paragraph" w:customStyle="1" w:styleId="2-">
    <w:name w:val="Рег. Заголовок 2-го уровня регламента"/>
    <w:basedOn w:val="a"/>
    <w:autoRedefine/>
    <w:qFormat/>
    <w:rsid w:val="00DC20B0"/>
    <w:pPr>
      <w:numPr>
        <w:numId w:val="6"/>
      </w:numPr>
      <w:autoSpaceDE w:val="0"/>
      <w:autoSpaceDN w:val="0"/>
      <w:adjustRightInd w:val="0"/>
      <w:spacing w:before="240" w:after="240" w:line="23" w:lineRule="atLeast"/>
      <w:jc w:val="center"/>
      <w:outlineLvl w:val="0"/>
    </w:pPr>
    <w:rPr>
      <w:rFonts w:ascii="Times New Roman" w:eastAsia="Calibri" w:hAnsi="Times New Roman" w:cs="Times New Roman"/>
      <w:b/>
      <w:i/>
      <w:sz w:val="24"/>
      <w:szCs w:val="24"/>
    </w:rPr>
  </w:style>
  <w:style w:type="paragraph" w:customStyle="1" w:styleId="111">
    <w:name w:val="Рег. 1.1.1"/>
    <w:basedOn w:val="a"/>
    <w:qFormat/>
    <w:rsid w:val="00DC20B0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DC20B0"/>
    <w:pPr>
      <w:numPr>
        <w:ilvl w:val="1"/>
        <w:numId w:val="6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E0908-359A-45EF-AACD-ACBA0933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Корчагина Валентина Николаевна</dc:creator>
  <cp:lastModifiedBy>Шалимова Елена Валентиновна (общий отдел ММР)</cp:lastModifiedBy>
  <cp:revision>65</cp:revision>
  <cp:lastPrinted>2024-09-09T12:11:00Z</cp:lastPrinted>
  <dcterms:created xsi:type="dcterms:W3CDTF">2023-10-27T09:35:00Z</dcterms:created>
  <dcterms:modified xsi:type="dcterms:W3CDTF">2024-09-17T06:06:00Z</dcterms:modified>
</cp:coreProperties>
</file>